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7150" w14:textId="77777777" w:rsidR="00775053" w:rsidRPr="007E20C1" w:rsidRDefault="0027095C" w:rsidP="00093979">
      <w:pPr>
        <w:spacing w:after="0"/>
        <w:jc w:val="center"/>
        <w:rPr>
          <w:b/>
        </w:rPr>
      </w:pPr>
      <w:r w:rsidRPr="007E20C1">
        <w:rPr>
          <w:b/>
        </w:rPr>
        <w:t>DICHIARAZIONE INTEGRATIVA</w:t>
      </w:r>
      <w:r w:rsidR="00E50FEF">
        <w:rPr>
          <w:b/>
        </w:rPr>
        <w:t xml:space="preserve"> PARTE III</w:t>
      </w:r>
      <w:r w:rsidRPr="007E20C1">
        <w:rPr>
          <w:b/>
        </w:rPr>
        <w:t xml:space="preserve"> </w:t>
      </w:r>
      <w:r w:rsidR="00093979" w:rsidRPr="007E20C1">
        <w:rPr>
          <w:b/>
        </w:rPr>
        <w:t>DEL</w:t>
      </w:r>
      <w:r w:rsidRPr="007E20C1">
        <w:rPr>
          <w:b/>
        </w:rPr>
        <w:t xml:space="preserve"> DOCUMENTO DI GARA UNICO EUROPEO</w:t>
      </w:r>
    </w:p>
    <w:p w14:paraId="3D36BBE4" w14:textId="77777777" w:rsidR="00093979" w:rsidRPr="007E20C1" w:rsidRDefault="00093979" w:rsidP="00093979">
      <w:pPr>
        <w:spacing w:after="0"/>
        <w:jc w:val="center"/>
        <w:rPr>
          <w:b/>
        </w:rPr>
      </w:pPr>
    </w:p>
    <w:p w14:paraId="77D2EBA6" w14:textId="77777777" w:rsidR="007E20C1" w:rsidRPr="007E20C1" w:rsidRDefault="007E20C1" w:rsidP="007E20C1">
      <w:pPr>
        <w:tabs>
          <w:tab w:val="left" w:pos="5160"/>
        </w:tabs>
        <w:jc w:val="right"/>
        <w:rPr>
          <w:rFonts w:cstheme="minorHAnsi"/>
        </w:rPr>
      </w:pPr>
      <w:r w:rsidRPr="007E20C1">
        <w:rPr>
          <w:rFonts w:cstheme="minorHAnsi"/>
        </w:rPr>
        <w:t>Spett.le</w:t>
      </w:r>
    </w:p>
    <w:p w14:paraId="71A726A1" w14:textId="77777777" w:rsidR="007E20C1" w:rsidRPr="007E20C1" w:rsidRDefault="00D85685" w:rsidP="007E20C1">
      <w:pPr>
        <w:tabs>
          <w:tab w:val="left" w:pos="5160"/>
        </w:tabs>
        <w:jc w:val="right"/>
        <w:rPr>
          <w:rFonts w:cstheme="minorHAnsi"/>
        </w:rPr>
      </w:pPr>
      <w:r>
        <w:rPr>
          <w:rFonts w:cstheme="minorHAnsi"/>
        </w:rPr>
        <w:t>____________________</w:t>
      </w:r>
    </w:p>
    <w:p w14:paraId="3481DAE9" w14:textId="77777777" w:rsidR="007E20C1" w:rsidRPr="007E20C1" w:rsidRDefault="007E20C1" w:rsidP="007E20C1">
      <w:pPr>
        <w:tabs>
          <w:tab w:val="left" w:pos="5160"/>
        </w:tabs>
        <w:jc w:val="right"/>
        <w:rPr>
          <w:rFonts w:cstheme="minorHAnsi"/>
        </w:rPr>
      </w:pPr>
    </w:p>
    <w:p w14:paraId="74B7F030" w14:textId="77777777" w:rsidR="007E20C1" w:rsidRDefault="007E20C1" w:rsidP="007E20C1">
      <w:pPr>
        <w:tabs>
          <w:tab w:val="left" w:pos="5160"/>
        </w:tabs>
        <w:jc w:val="both"/>
        <w:rPr>
          <w:rFonts w:cstheme="minorHAnsi"/>
          <w:b/>
        </w:rPr>
      </w:pPr>
      <w:r w:rsidRPr="007E20C1">
        <w:rPr>
          <w:rFonts w:cstheme="minorHAnsi"/>
          <w:b/>
        </w:rPr>
        <w:t xml:space="preserve">Oggetto: </w:t>
      </w:r>
      <w:r w:rsidR="00D85685">
        <w:rPr>
          <w:rFonts w:cstheme="minorHAnsi"/>
          <w:b/>
        </w:rPr>
        <w:t>__________________________________</w:t>
      </w:r>
    </w:p>
    <w:p w14:paraId="4F864F95" w14:textId="77777777" w:rsidR="007E20C1" w:rsidRPr="007E20C1" w:rsidRDefault="007E20C1" w:rsidP="007E20C1">
      <w:pPr>
        <w:tabs>
          <w:tab w:val="left" w:pos="5160"/>
        </w:tabs>
        <w:jc w:val="both"/>
        <w:rPr>
          <w:rFonts w:cstheme="minorHAnsi"/>
        </w:rPr>
      </w:pPr>
    </w:p>
    <w:p w14:paraId="6EA7E191" w14:textId="77777777" w:rsidR="007E20C1" w:rsidRPr="007E20C1" w:rsidRDefault="007E20C1" w:rsidP="007E20C1">
      <w:pPr>
        <w:spacing w:line="360" w:lineRule="auto"/>
        <w:jc w:val="both"/>
        <w:rPr>
          <w:rFonts w:cstheme="minorHAnsi"/>
        </w:rPr>
      </w:pPr>
      <w:r w:rsidRPr="007E20C1">
        <w:rPr>
          <w:rFonts w:cstheme="minorHAnsi"/>
        </w:rPr>
        <w:t xml:space="preserve">Il sottoscritto </w:t>
      </w:r>
      <w:r w:rsidR="00BB048B">
        <w:rPr>
          <w:rFonts w:cstheme="minorHAnsi"/>
        </w:rPr>
        <w:t>___________</w:t>
      </w:r>
      <w:r w:rsidRPr="007E20C1">
        <w:rPr>
          <w:rFonts w:cstheme="minorHAnsi"/>
        </w:rPr>
        <w:t xml:space="preserve"> nato a </w:t>
      </w:r>
      <w:r w:rsidR="00BB048B">
        <w:rPr>
          <w:rFonts w:cstheme="minorHAnsi"/>
        </w:rPr>
        <w:t>___________</w:t>
      </w:r>
      <w:r w:rsidR="00BB048B" w:rsidRPr="007E20C1">
        <w:rPr>
          <w:rFonts w:cstheme="minorHAnsi"/>
        </w:rPr>
        <w:t xml:space="preserve"> </w:t>
      </w:r>
      <w:r w:rsidRPr="007E20C1">
        <w:rPr>
          <w:rFonts w:cstheme="minorHAnsi"/>
        </w:rPr>
        <w:t xml:space="preserve">il </w:t>
      </w:r>
      <w:r w:rsidR="00BB048B">
        <w:rPr>
          <w:rFonts w:cstheme="minorHAnsi"/>
        </w:rPr>
        <w:t>___________</w:t>
      </w:r>
      <w:r w:rsidR="00BB048B" w:rsidRPr="007E20C1">
        <w:rPr>
          <w:rFonts w:cstheme="minorHAnsi"/>
        </w:rPr>
        <w:t xml:space="preserve"> </w:t>
      </w:r>
      <w:r w:rsidRPr="007E20C1">
        <w:rPr>
          <w:rFonts w:cstheme="minorHAnsi"/>
        </w:rPr>
        <w:t xml:space="preserve">residente nel Comune di </w:t>
      </w:r>
      <w:r w:rsidR="00EB731D">
        <w:rPr>
          <w:rFonts w:cstheme="minorHAnsi"/>
        </w:rPr>
        <w:t>___________</w:t>
      </w:r>
      <w:r w:rsidR="00EB731D" w:rsidRPr="007E20C1">
        <w:rPr>
          <w:rFonts w:cstheme="minorHAnsi"/>
        </w:rPr>
        <w:t xml:space="preserve"> </w:t>
      </w:r>
      <w:r w:rsidRPr="007E20C1">
        <w:rPr>
          <w:rFonts w:cstheme="minorHAnsi"/>
        </w:rPr>
        <w:t xml:space="preserve">   Via </w:t>
      </w:r>
      <w:r w:rsidR="00EB731D">
        <w:rPr>
          <w:rFonts w:cstheme="minorHAnsi"/>
        </w:rPr>
        <w:t>___________</w:t>
      </w:r>
      <w:r w:rsidR="00EB731D" w:rsidRPr="007E20C1">
        <w:rPr>
          <w:rFonts w:cstheme="minorHAnsi"/>
        </w:rPr>
        <w:t xml:space="preserve"> </w:t>
      </w:r>
      <w:r w:rsidR="00EB731D">
        <w:rPr>
          <w:rFonts w:cstheme="minorHAnsi"/>
        </w:rPr>
        <w:t>CAP ___________</w:t>
      </w:r>
      <w:r w:rsidR="00EB731D" w:rsidRPr="007E20C1">
        <w:rPr>
          <w:rFonts w:cstheme="minorHAnsi"/>
        </w:rPr>
        <w:t xml:space="preserve"> </w:t>
      </w:r>
      <w:r w:rsidRPr="007E20C1">
        <w:rPr>
          <w:rFonts w:cstheme="minorHAnsi"/>
        </w:rPr>
        <w:t xml:space="preserve">Codice fiscale </w:t>
      </w:r>
      <w:r w:rsidR="00EB731D">
        <w:rPr>
          <w:rFonts w:cstheme="minorHAnsi"/>
        </w:rPr>
        <w:t>___________</w:t>
      </w:r>
      <w:r w:rsidR="00EB731D" w:rsidRPr="007E20C1">
        <w:rPr>
          <w:rFonts w:cstheme="minorHAnsi"/>
        </w:rPr>
        <w:t xml:space="preserve"> </w:t>
      </w:r>
      <w:r w:rsidRPr="007E20C1">
        <w:rPr>
          <w:rFonts w:cstheme="minorHAnsi"/>
        </w:rPr>
        <w:t xml:space="preserve">in qualità di </w:t>
      </w:r>
      <w:r w:rsidR="00EB731D">
        <w:rPr>
          <w:rFonts w:cstheme="minorHAnsi"/>
        </w:rPr>
        <w:t>___________</w:t>
      </w:r>
      <w:r w:rsidR="00EB731D" w:rsidRPr="007E20C1">
        <w:rPr>
          <w:rFonts w:cstheme="minorHAnsi"/>
        </w:rPr>
        <w:t xml:space="preserve"> </w:t>
      </w:r>
      <w:r w:rsidRPr="007E20C1">
        <w:rPr>
          <w:rFonts w:cstheme="minorHAnsi"/>
        </w:rPr>
        <w:t xml:space="preserve"> </w:t>
      </w:r>
      <w:r w:rsidR="00037653">
        <w:rPr>
          <w:rFonts w:cstheme="minorHAnsi"/>
        </w:rPr>
        <w:t xml:space="preserve">e LEGALE RAPPRESENTANTE </w:t>
      </w:r>
      <w:r w:rsidRPr="007E20C1">
        <w:rPr>
          <w:rFonts w:cstheme="minorHAnsi"/>
        </w:rPr>
        <w:t xml:space="preserve">di </w:t>
      </w:r>
      <w:r w:rsidR="00EB731D">
        <w:rPr>
          <w:rFonts w:cstheme="minorHAnsi"/>
        </w:rPr>
        <w:t>___________</w:t>
      </w:r>
      <w:r w:rsidR="00EB731D" w:rsidRPr="007E20C1">
        <w:rPr>
          <w:rFonts w:cstheme="minorHAnsi"/>
        </w:rPr>
        <w:t xml:space="preserve"> </w:t>
      </w:r>
      <w:r w:rsidRPr="007E20C1">
        <w:rPr>
          <w:rFonts w:cstheme="minorHAnsi"/>
        </w:rPr>
        <w:t xml:space="preserve"> con sede nel Comune di </w:t>
      </w:r>
      <w:r w:rsidR="00EB731D">
        <w:rPr>
          <w:rFonts w:cstheme="minorHAnsi"/>
        </w:rPr>
        <w:t>___________</w:t>
      </w:r>
      <w:r w:rsidR="00EB731D" w:rsidRPr="007E20C1">
        <w:rPr>
          <w:rFonts w:cstheme="minorHAnsi"/>
        </w:rPr>
        <w:t xml:space="preserve"> </w:t>
      </w:r>
      <w:r w:rsidRPr="007E20C1">
        <w:rPr>
          <w:rFonts w:cstheme="minorHAnsi"/>
        </w:rPr>
        <w:t xml:space="preserve"> </w:t>
      </w:r>
      <w:r w:rsidR="00037653">
        <w:rPr>
          <w:rFonts w:cstheme="minorHAnsi"/>
        </w:rPr>
        <w:t xml:space="preserve">con codice fiscale: </w:t>
      </w:r>
      <w:r w:rsidR="00EB731D">
        <w:rPr>
          <w:rFonts w:cstheme="minorHAnsi"/>
        </w:rPr>
        <w:t>___________</w:t>
      </w:r>
      <w:r w:rsidR="00EB731D" w:rsidRPr="007E20C1">
        <w:rPr>
          <w:rFonts w:cstheme="minorHAnsi"/>
        </w:rPr>
        <w:t xml:space="preserve"> </w:t>
      </w:r>
      <w:r w:rsidRPr="007E20C1">
        <w:rPr>
          <w:rFonts w:cstheme="minorHAnsi"/>
        </w:rPr>
        <w:t xml:space="preserve">Partita IVA: </w:t>
      </w:r>
      <w:r w:rsidR="00EB731D">
        <w:rPr>
          <w:rFonts w:cstheme="minorHAnsi"/>
        </w:rPr>
        <w:t>___________</w:t>
      </w:r>
      <w:r w:rsidR="00EB731D" w:rsidRPr="007E20C1">
        <w:rPr>
          <w:rFonts w:cstheme="minorHAnsi"/>
        </w:rPr>
        <w:t xml:space="preserve"> </w:t>
      </w:r>
      <w:r w:rsidRPr="007E20C1">
        <w:rPr>
          <w:rFonts w:cstheme="minorHAnsi"/>
        </w:rPr>
        <w:t xml:space="preserve">telefono </w:t>
      </w:r>
      <w:r w:rsidR="00EB731D">
        <w:rPr>
          <w:rFonts w:cstheme="minorHAnsi"/>
        </w:rPr>
        <w:t>___________</w:t>
      </w:r>
      <w:r w:rsidR="00EB731D" w:rsidRPr="007E20C1">
        <w:rPr>
          <w:rFonts w:cstheme="minorHAnsi"/>
        </w:rPr>
        <w:t xml:space="preserve"> </w:t>
      </w:r>
      <w:r w:rsidRPr="007E20C1">
        <w:rPr>
          <w:rFonts w:cstheme="minorHAnsi"/>
        </w:rPr>
        <w:t xml:space="preserve">Fax </w:t>
      </w:r>
      <w:r w:rsidR="00EB731D">
        <w:rPr>
          <w:rFonts w:cstheme="minorHAnsi"/>
        </w:rPr>
        <w:t>___________</w:t>
      </w:r>
      <w:r w:rsidR="00EB731D" w:rsidRPr="007E20C1">
        <w:rPr>
          <w:rFonts w:cstheme="minorHAnsi"/>
        </w:rPr>
        <w:t xml:space="preserve"> </w:t>
      </w:r>
      <w:proofErr w:type="spellStart"/>
      <w:r w:rsidRPr="007E20C1">
        <w:rPr>
          <w:rFonts w:cstheme="minorHAnsi"/>
        </w:rPr>
        <w:t>pec</w:t>
      </w:r>
      <w:proofErr w:type="spellEnd"/>
      <w:r w:rsidRPr="007E20C1">
        <w:rPr>
          <w:rFonts w:cstheme="minorHAnsi"/>
        </w:rPr>
        <w:t xml:space="preserve"> </w:t>
      </w:r>
      <w:r w:rsidR="00EB731D">
        <w:rPr>
          <w:rFonts w:cstheme="minorHAnsi"/>
        </w:rPr>
        <w:t>___________</w:t>
      </w:r>
    </w:p>
    <w:p w14:paraId="39855ABB" w14:textId="77777777" w:rsidR="00076F5C" w:rsidRPr="007E20C1" w:rsidRDefault="00076F5C" w:rsidP="00093979">
      <w:pPr>
        <w:spacing w:after="0"/>
        <w:jc w:val="both"/>
      </w:pPr>
    </w:p>
    <w:p w14:paraId="4BF696DE" w14:textId="77777777" w:rsidR="00093979" w:rsidRPr="007E20C1" w:rsidRDefault="00093979" w:rsidP="00093979">
      <w:pPr>
        <w:spacing w:after="0"/>
        <w:jc w:val="both"/>
      </w:pPr>
      <w:r w:rsidRPr="007E20C1">
        <w:t>ai sensi degli artt. 46 e 47 del D.P.R. 28 dicembre 2000 n. 445, consapevole delle sanzioni penali previste dall’art. 76 del medesimo D.P.R. n. 445/2000, per le ipotesi di falsità in atti e dichiarazioni mendaci</w:t>
      </w:r>
    </w:p>
    <w:p w14:paraId="4E06A1CF" w14:textId="77777777" w:rsidR="00DC4F05" w:rsidRPr="007E20C1" w:rsidRDefault="00DC4F05" w:rsidP="00093979">
      <w:pPr>
        <w:spacing w:after="0"/>
        <w:jc w:val="both"/>
      </w:pPr>
      <w:bookmarkStart w:id="0" w:name="OLE_LINK187"/>
      <w:bookmarkStart w:id="1" w:name="OLE_LINK188"/>
    </w:p>
    <w:p w14:paraId="6F7A4FE6" w14:textId="77777777" w:rsidR="00DC4F05" w:rsidRDefault="00DC4F05" w:rsidP="00DC4F05">
      <w:pPr>
        <w:spacing w:after="0"/>
        <w:jc w:val="center"/>
        <w:rPr>
          <w:b/>
        </w:rPr>
      </w:pPr>
      <w:bookmarkStart w:id="2" w:name="OLE_LINK56"/>
      <w:bookmarkStart w:id="3" w:name="OLE_LINK57"/>
      <w:r w:rsidRPr="007E20C1">
        <w:rPr>
          <w:b/>
        </w:rPr>
        <w:t>DICHIARA</w:t>
      </w:r>
    </w:p>
    <w:p w14:paraId="42581241" w14:textId="77777777" w:rsidR="005D6FB0" w:rsidRPr="007E20C1" w:rsidRDefault="005D6FB0" w:rsidP="00DC4F05">
      <w:pPr>
        <w:spacing w:after="0"/>
        <w:jc w:val="center"/>
        <w:rPr>
          <w:b/>
        </w:rPr>
      </w:pPr>
    </w:p>
    <w:p w14:paraId="47C13070" w14:textId="77777777" w:rsidR="00DC4F05" w:rsidRPr="007E20C1" w:rsidRDefault="00775053" w:rsidP="00DC4F05">
      <w:pPr>
        <w:spacing w:after="0"/>
        <w:jc w:val="both"/>
      </w:pPr>
      <w:r w:rsidRPr="00B76D5A">
        <w:rPr>
          <w:u w:val="single"/>
        </w:rPr>
        <w:t>Ad integrazione delle dichiarazioni rese nella parte III - Sezione D - del Documento di Gara Unico Europeo allegato</w:t>
      </w:r>
      <w:r w:rsidRPr="007E20C1">
        <w:t>, c</w:t>
      </w:r>
      <w:r w:rsidR="00DC4F05" w:rsidRPr="007E20C1">
        <w:t xml:space="preserve">he l’operatore economico, come sopra identificato, non ricade </w:t>
      </w:r>
      <w:r w:rsidR="00961504" w:rsidRPr="007E20C1">
        <w:t>nelle</w:t>
      </w:r>
      <w:r w:rsidR="00DC4F05" w:rsidRPr="007E20C1">
        <w:t xml:space="preserve"> situazioni di esclusione di cui all’art. 80 </w:t>
      </w:r>
      <w:proofErr w:type="spellStart"/>
      <w:r w:rsidR="00DC4F05" w:rsidRPr="007E20C1">
        <w:t>D</w:t>
      </w:r>
      <w:r w:rsidR="00315901">
        <w:t>.</w:t>
      </w:r>
      <w:r w:rsidR="00DC4F05" w:rsidRPr="007E20C1">
        <w:t>lgs</w:t>
      </w:r>
      <w:proofErr w:type="spellEnd"/>
      <w:r w:rsidR="00DC4F05" w:rsidRPr="007E20C1">
        <w:t xml:space="preserve"> 50/2016</w:t>
      </w:r>
      <w:r w:rsidRPr="007E20C1">
        <w:t xml:space="preserve"> richiamate</w:t>
      </w:r>
      <w:r w:rsidR="00FD5CDD" w:rsidRPr="007E20C1">
        <w:t xml:space="preserve"> nel DGUE</w:t>
      </w:r>
      <w:r w:rsidRPr="007E20C1">
        <w:t xml:space="preserve">, </w:t>
      </w:r>
      <w:proofErr w:type="gramStart"/>
      <w:r w:rsidRPr="007E20C1">
        <w:t>ed</w:t>
      </w:r>
      <w:proofErr w:type="gramEnd"/>
      <w:r w:rsidR="00961504" w:rsidRPr="007E20C1">
        <w:t>,</w:t>
      </w:r>
      <w:r w:rsidRPr="007E20C1">
        <w:t xml:space="preserve"> in aggiunta ad esse, </w:t>
      </w:r>
      <w:r w:rsidR="00961504" w:rsidRPr="007E20C1">
        <w:t xml:space="preserve">nelle ulteriori cause di esclusione introdotte dal </w:t>
      </w:r>
      <w:proofErr w:type="spellStart"/>
      <w:r w:rsidR="00961504" w:rsidRPr="007E20C1">
        <w:t>D</w:t>
      </w:r>
      <w:r w:rsidR="00315901">
        <w:t>.</w:t>
      </w:r>
      <w:r w:rsidR="00961504" w:rsidRPr="007E20C1">
        <w:t>Lgs</w:t>
      </w:r>
      <w:proofErr w:type="spellEnd"/>
      <w:r w:rsidR="00961504" w:rsidRPr="007E20C1">
        <w:t xml:space="preserve"> 56/2017, ed in particolare </w:t>
      </w:r>
      <w:r w:rsidR="00E74DAE" w:rsidRPr="007E20C1">
        <w:t>che:</w:t>
      </w:r>
    </w:p>
    <w:p w14:paraId="596C16F2" w14:textId="77777777" w:rsidR="00E74DAE" w:rsidRPr="007E20C1" w:rsidRDefault="00E74DAE" w:rsidP="00E74DAE">
      <w:pPr>
        <w:pStyle w:val="Paragrafoelenco"/>
        <w:numPr>
          <w:ilvl w:val="0"/>
          <w:numId w:val="2"/>
        </w:numPr>
        <w:spacing w:after="0"/>
        <w:jc w:val="both"/>
      </w:pPr>
      <w:r w:rsidRPr="007E20C1">
        <w:t>Non ha presentato nella procedura di gara in corso e negli affidamenti di subappalti documentazione o dichiarazioni non veritiere (Articolo 80, comma 5, lettera f-bis);</w:t>
      </w:r>
    </w:p>
    <w:p w14:paraId="22B92F16" w14:textId="77777777" w:rsidR="00E74DAE" w:rsidRPr="007E20C1" w:rsidRDefault="00E74DAE" w:rsidP="00E74DAE">
      <w:pPr>
        <w:pStyle w:val="Paragrafoelenco"/>
        <w:numPr>
          <w:ilvl w:val="0"/>
          <w:numId w:val="2"/>
        </w:numPr>
        <w:spacing w:after="0"/>
        <w:jc w:val="both"/>
      </w:pPr>
      <w:r w:rsidRPr="007E20C1">
        <w:t>Non è iscritto nel casellario informatico tenuto dall’Osservatorio dell’ANAC per aver presentato false dichiarazioni o falsa documentazione nelle procedure di gara e negli affidamenti di subappalti (Articolo 80, comma 5, lettera f-ter)</w:t>
      </w:r>
      <w:r w:rsidR="0024405C" w:rsidRPr="007E20C1">
        <w:t>.</w:t>
      </w:r>
    </w:p>
    <w:p w14:paraId="35502B6C" w14:textId="77777777" w:rsidR="00240E00" w:rsidRPr="007E20C1" w:rsidRDefault="00240E00" w:rsidP="00240E00">
      <w:pPr>
        <w:spacing w:after="0"/>
        <w:jc w:val="both"/>
      </w:pPr>
    </w:p>
    <w:p w14:paraId="5F9E8C33" w14:textId="77777777" w:rsidR="00240E00" w:rsidRPr="007E20C1" w:rsidRDefault="00240E00" w:rsidP="00240E00">
      <w:pPr>
        <w:spacing w:after="0"/>
        <w:jc w:val="both"/>
      </w:pPr>
      <w:r w:rsidRPr="007E20C1">
        <w:rPr>
          <w:u w:val="single"/>
        </w:rPr>
        <w:t xml:space="preserve">Ad integrazione delle modifiche apportate dall’art. 5 del </w:t>
      </w:r>
      <w:r w:rsidRPr="00315901">
        <w:rPr>
          <w:u w:val="single"/>
        </w:rPr>
        <w:t>D</w:t>
      </w:r>
      <w:r w:rsidR="00315901">
        <w:rPr>
          <w:u w:val="single"/>
        </w:rPr>
        <w:t>.L.</w:t>
      </w:r>
      <w:r w:rsidRPr="00315901">
        <w:rPr>
          <w:u w:val="single"/>
        </w:rPr>
        <w:t xml:space="preserve"> 14 dicembre 2018, n. 135</w:t>
      </w:r>
      <w:r w:rsidRPr="007E20C1">
        <w:rPr>
          <w:u w:val="single"/>
        </w:rPr>
        <w:t xml:space="preserve"> all’art. 80 comma 5 del </w:t>
      </w:r>
      <w:proofErr w:type="spellStart"/>
      <w:r w:rsidR="00315901">
        <w:rPr>
          <w:u w:val="single"/>
        </w:rPr>
        <w:t>D.L</w:t>
      </w:r>
      <w:r w:rsidRPr="007E20C1">
        <w:rPr>
          <w:u w:val="single"/>
        </w:rPr>
        <w:t>gs</w:t>
      </w:r>
      <w:proofErr w:type="spellEnd"/>
      <w:r w:rsidRPr="007E20C1">
        <w:rPr>
          <w:u w:val="single"/>
        </w:rPr>
        <w:t xml:space="preserve"> 50/2016</w:t>
      </w:r>
      <w:r w:rsidRPr="007E20C1">
        <w:t>:</w:t>
      </w:r>
    </w:p>
    <w:p w14:paraId="607562AF" w14:textId="77777777" w:rsidR="0024405C" w:rsidRPr="007E20C1" w:rsidRDefault="0024405C" w:rsidP="0024405C">
      <w:pPr>
        <w:spacing w:after="0"/>
        <w:jc w:val="both"/>
      </w:pPr>
    </w:p>
    <w:p w14:paraId="1257AB78" w14:textId="77777777" w:rsidR="00240E00" w:rsidRPr="007E20C1" w:rsidRDefault="00240E00" w:rsidP="00C52BC6">
      <w:pPr>
        <w:pStyle w:val="Paragrafoelenco"/>
        <w:numPr>
          <w:ilvl w:val="0"/>
          <w:numId w:val="2"/>
        </w:numPr>
        <w:spacing w:after="0"/>
        <w:jc w:val="both"/>
      </w:pPr>
      <w:r w:rsidRPr="007E20C1">
        <w:t>di non essersi reso colpevole di gravi illeciti professionali, tali da rendere dubbia la propri</w:t>
      </w:r>
      <w:r w:rsidR="00FD1BD6">
        <w:t>a</w:t>
      </w:r>
      <w:r w:rsidRPr="007E20C1">
        <w:t xml:space="preserve"> </w:t>
      </w:r>
      <w:r w:rsidR="005D6FB0" w:rsidRPr="007E20C1">
        <w:t>integrità</w:t>
      </w:r>
      <w:r w:rsidRPr="007E20C1">
        <w:t xml:space="preserve"> o </w:t>
      </w:r>
      <w:r w:rsidR="00C52BC6" w:rsidRPr="007E20C1">
        <w:t>affidabilità (Articolo 80, comma 5, lettera c);</w:t>
      </w:r>
    </w:p>
    <w:p w14:paraId="4859D08B" w14:textId="77777777" w:rsidR="00240E00" w:rsidRPr="007E20C1" w:rsidRDefault="00240E00" w:rsidP="00C52BC6">
      <w:pPr>
        <w:pStyle w:val="Paragrafoelenco"/>
        <w:numPr>
          <w:ilvl w:val="0"/>
          <w:numId w:val="2"/>
        </w:numPr>
        <w:spacing w:after="0"/>
        <w:jc w:val="both"/>
      </w:pPr>
      <w:r w:rsidRPr="007E20C1">
        <w:t>di non aver tentato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w:t>
      </w:r>
      <w:r w:rsidR="005D6FB0">
        <w:t xml:space="preserve"> </w:t>
      </w:r>
      <w:r w:rsidR="00C52BC6" w:rsidRPr="007E20C1">
        <w:t>(Articolo 80, comma 5, lettera c-bis)</w:t>
      </w:r>
      <w:r w:rsidRPr="007E20C1">
        <w:t xml:space="preserve">; </w:t>
      </w:r>
    </w:p>
    <w:p w14:paraId="38A235F2" w14:textId="77777777" w:rsidR="0024405C" w:rsidRPr="007E20C1" w:rsidRDefault="00240E00" w:rsidP="00C52BC6">
      <w:pPr>
        <w:pStyle w:val="Paragrafoelenco"/>
        <w:numPr>
          <w:ilvl w:val="0"/>
          <w:numId w:val="2"/>
        </w:numPr>
        <w:spacing w:after="0"/>
        <w:jc w:val="both"/>
      </w:pPr>
      <w:r w:rsidRPr="007E20C1">
        <w:t>di non aver dimostrato significative o persistenti carenze nell'esecuzione di un precedente contratto di appalto o di concessione che ne hanno causato la risoluzione per inadempimento ovvero la condanna al risarcimento del danno o altre sanzioni comparabili</w:t>
      </w:r>
      <w:r w:rsidR="005D6FB0">
        <w:t xml:space="preserve"> </w:t>
      </w:r>
      <w:r w:rsidR="00C52BC6" w:rsidRPr="007E20C1">
        <w:t>(Articolo 80, comma 5, lettera c-ter);</w:t>
      </w:r>
    </w:p>
    <w:p w14:paraId="41FC4966" w14:textId="77777777" w:rsidR="00240E00" w:rsidRPr="007E20C1" w:rsidRDefault="00240E00" w:rsidP="00240E00">
      <w:pPr>
        <w:spacing w:after="0"/>
        <w:jc w:val="both"/>
      </w:pPr>
    </w:p>
    <w:p w14:paraId="0698A8A6" w14:textId="77777777" w:rsidR="006F3596" w:rsidRPr="007E20C1" w:rsidRDefault="006F3596" w:rsidP="006F3596">
      <w:pPr>
        <w:spacing w:after="0"/>
        <w:jc w:val="both"/>
      </w:pPr>
      <w:bookmarkStart w:id="4" w:name="OLE_LINK225"/>
      <w:bookmarkStart w:id="5" w:name="OLE_LINK226"/>
      <w:r w:rsidRPr="007E20C1">
        <w:rPr>
          <w:u w:val="single"/>
        </w:rPr>
        <w:lastRenderedPageBreak/>
        <w:t xml:space="preserve">Ad integrazione della modifica introdotta dall'art. 1, comma 20, lettera o), della </w:t>
      </w:r>
      <w:r w:rsidR="00315901">
        <w:rPr>
          <w:u w:val="single"/>
        </w:rPr>
        <w:t>L</w:t>
      </w:r>
      <w:r w:rsidRPr="007E20C1">
        <w:rPr>
          <w:u w:val="single"/>
        </w:rPr>
        <w:t>egge n. 55 del 2019 (conversione del DL 32/2019) all’art. 80</w:t>
      </w:r>
      <w:r w:rsidR="00780624" w:rsidRPr="007E20C1">
        <w:rPr>
          <w:u w:val="single"/>
        </w:rPr>
        <w:t>,</w:t>
      </w:r>
      <w:r w:rsidRPr="007E20C1">
        <w:rPr>
          <w:u w:val="single"/>
        </w:rPr>
        <w:t xml:space="preserve"> comma 5</w:t>
      </w:r>
      <w:r w:rsidR="00780624" w:rsidRPr="007E20C1">
        <w:rPr>
          <w:u w:val="single"/>
        </w:rPr>
        <w:t>, lettera c-quater</w:t>
      </w:r>
      <w:r w:rsidRPr="007E20C1">
        <w:rPr>
          <w:u w:val="single"/>
        </w:rPr>
        <w:t xml:space="preserve"> del </w:t>
      </w:r>
      <w:proofErr w:type="spellStart"/>
      <w:r w:rsidR="00315901">
        <w:rPr>
          <w:u w:val="single"/>
        </w:rPr>
        <w:t>D.L</w:t>
      </w:r>
      <w:r w:rsidRPr="007E20C1">
        <w:rPr>
          <w:u w:val="single"/>
        </w:rPr>
        <w:t>gs</w:t>
      </w:r>
      <w:proofErr w:type="spellEnd"/>
      <w:r w:rsidRPr="007E20C1">
        <w:rPr>
          <w:u w:val="single"/>
        </w:rPr>
        <w:t xml:space="preserve"> 50/2016</w:t>
      </w:r>
      <w:r w:rsidRPr="007E20C1">
        <w:t>:</w:t>
      </w:r>
    </w:p>
    <w:p w14:paraId="298A8C92" w14:textId="77777777" w:rsidR="006F3596" w:rsidRDefault="006F3596" w:rsidP="006F3596">
      <w:pPr>
        <w:pStyle w:val="Paragrafoelenco"/>
        <w:numPr>
          <w:ilvl w:val="0"/>
          <w:numId w:val="2"/>
        </w:numPr>
        <w:spacing w:after="0"/>
        <w:jc w:val="both"/>
      </w:pPr>
      <w:r w:rsidRPr="007E20C1">
        <w:t>di non aver commesso grave inadempimento nei confronti di uno o più subappaltatori, riconosciuto o accertato con sentenza passata in giudicato.</w:t>
      </w:r>
    </w:p>
    <w:p w14:paraId="433F9395" w14:textId="77777777" w:rsidR="005D6FB0" w:rsidRDefault="005D6FB0" w:rsidP="005D6FB0">
      <w:pPr>
        <w:pStyle w:val="Paragrafoelenco"/>
        <w:spacing w:after="0"/>
        <w:jc w:val="both"/>
      </w:pPr>
    </w:p>
    <w:p w14:paraId="790D8D19" w14:textId="77777777" w:rsidR="005D6FB0" w:rsidRDefault="005D6FB0" w:rsidP="005D6FB0">
      <w:pPr>
        <w:pStyle w:val="Paragrafoelenco"/>
        <w:ind w:left="0"/>
        <w:jc w:val="both"/>
      </w:pPr>
      <w:r w:rsidRPr="005D6FB0">
        <w:rPr>
          <w:u w:val="single"/>
        </w:rPr>
        <w:t xml:space="preserve">Ad integrazione delle modifiche apportate dall’art. 8 comma 5, lettera b), del </w:t>
      </w:r>
      <w:proofErr w:type="spellStart"/>
      <w:r w:rsidRPr="005D6FB0">
        <w:rPr>
          <w:u w:val="single"/>
        </w:rPr>
        <w:t>D.Lgs</w:t>
      </w:r>
      <w:proofErr w:type="spellEnd"/>
      <w:r w:rsidRPr="005D6FB0">
        <w:rPr>
          <w:u w:val="single"/>
        </w:rPr>
        <w:t xml:space="preserve"> 76/2020 convertito con legge 120/2020 </w:t>
      </w:r>
      <w:r w:rsidR="00FD1BD6">
        <w:rPr>
          <w:u w:val="single"/>
        </w:rPr>
        <w:t xml:space="preserve">e </w:t>
      </w:r>
      <w:r w:rsidR="00FD1BD6" w:rsidRPr="00BA3F0B">
        <w:rPr>
          <w:u w:val="single"/>
        </w:rPr>
        <w:t xml:space="preserve">dall’art. 10, comma 1 della legge 238/2021, </w:t>
      </w:r>
      <w:r w:rsidRPr="00BA3F0B">
        <w:rPr>
          <w:u w:val="single"/>
        </w:rPr>
        <w:t xml:space="preserve">all’art. 80 comma 4 del </w:t>
      </w:r>
      <w:proofErr w:type="spellStart"/>
      <w:r w:rsidR="00315901" w:rsidRPr="00BA3F0B">
        <w:rPr>
          <w:u w:val="single"/>
        </w:rPr>
        <w:t>D</w:t>
      </w:r>
      <w:r w:rsidR="00315901">
        <w:rPr>
          <w:u w:val="single"/>
        </w:rPr>
        <w:t>.L</w:t>
      </w:r>
      <w:r w:rsidRPr="005D6FB0">
        <w:rPr>
          <w:u w:val="single"/>
        </w:rPr>
        <w:t>gs</w:t>
      </w:r>
      <w:proofErr w:type="spellEnd"/>
      <w:r w:rsidRPr="005D6FB0">
        <w:rPr>
          <w:u w:val="single"/>
        </w:rPr>
        <w:t xml:space="preserve"> 50/2016</w:t>
      </w:r>
      <w:r w:rsidRPr="005D6FB0">
        <w:t>:</w:t>
      </w:r>
    </w:p>
    <w:p w14:paraId="17EAED59" w14:textId="77777777" w:rsidR="005D6FB0" w:rsidRDefault="005D6FB0" w:rsidP="005D6FB0">
      <w:pPr>
        <w:pStyle w:val="Paragrafoelenco"/>
        <w:numPr>
          <w:ilvl w:val="0"/>
          <w:numId w:val="2"/>
        </w:numPr>
        <w:jc w:val="both"/>
      </w:pPr>
      <w:r>
        <w:t>d</w:t>
      </w:r>
      <w:r w:rsidRPr="005D6FB0">
        <w:t>i non aver commesso delle violazioni gravi, non definitivamente accertate, rispetto agli obblighi relativi al pagamento delle imposte e tasse o dei contributi previdenziali</w:t>
      </w:r>
      <w:r w:rsidR="00FD1BD6">
        <w:t xml:space="preserve"> (</w:t>
      </w:r>
      <w:r w:rsidR="00FD1BD6" w:rsidRPr="00FD1BD6">
        <w:t>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00FD1BD6">
        <w:t>)</w:t>
      </w:r>
      <w:r w:rsidR="00315901">
        <w:t>.</w:t>
      </w:r>
    </w:p>
    <w:p w14:paraId="2AA02D26" w14:textId="77777777" w:rsidR="005D6FB0" w:rsidRPr="005D6FB0" w:rsidRDefault="005D6FB0" w:rsidP="005D6FB0">
      <w:pPr>
        <w:pStyle w:val="Paragrafoelenco"/>
        <w:jc w:val="both"/>
      </w:pPr>
    </w:p>
    <w:p w14:paraId="5DF0DF06" w14:textId="77777777" w:rsidR="007E20C1" w:rsidRDefault="007E20C1" w:rsidP="007E20C1">
      <w:pPr>
        <w:pStyle w:val="Paragrafoelenco"/>
        <w:spacing w:after="0"/>
        <w:jc w:val="center"/>
        <w:rPr>
          <w:b/>
        </w:rPr>
      </w:pPr>
      <w:r w:rsidRPr="007E20C1">
        <w:rPr>
          <w:b/>
        </w:rPr>
        <w:t>DICHIARA</w:t>
      </w:r>
      <w:r>
        <w:rPr>
          <w:b/>
        </w:rPr>
        <w:t xml:space="preserve"> INOLTRE</w:t>
      </w:r>
    </w:p>
    <w:p w14:paraId="7CA8C94F" w14:textId="77777777" w:rsidR="00CB6CAE" w:rsidRPr="00CB6CAE" w:rsidRDefault="00CB6CAE" w:rsidP="00CB6CAE">
      <w:pPr>
        <w:spacing w:after="0"/>
        <w:jc w:val="both"/>
        <w:rPr>
          <w:u w:val="single"/>
        </w:rPr>
      </w:pPr>
    </w:p>
    <w:p w14:paraId="723FDD9F" w14:textId="77777777" w:rsidR="00CB6CAE" w:rsidRDefault="00CB6CAE" w:rsidP="00CB6CAE">
      <w:pPr>
        <w:spacing w:after="0"/>
        <w:jc w:val="both"/>
        <w:rPr>
          <w:u w:val="single"/>
        </w:rPr>
      </w:pPr>
      <w:r w:rsidRPr="00CB6CAE">
        <w:rPr>
          <w:u w:val="single"/>
        </w:rPr>
        <w:t>Che i soggetti di cui al comma 3 dell’art. 80 d</w:t>
      </w:r>
      <w:r w:rsidR="00F3687D">
        <w:rPr>
          <w:u w:val="single"/>
        </w:rPr>
        <w:t xml:space="preserve">el </w:t>
      </w:r>
      <w:proofErr w:type="spellStart"/>
      <w:r w:rsidR="00F3687D">
        <w:rPr>
          <w:u w:val="single"/>
        </w:rPr>
        <w:t>D.Lgs</w:t>
      </w:r>
      <w:proofErr w:type="spellEnd"/>
      <w:r w:rsidR="00F3687D">
        <w:rPr>
          <w:u w:val="single"/>
        </w:rPr>
        <w:t xml:space="preserve"> 50/2016, per i quali </w:t>
      </w:r>
      <w:r w:rsidRPr="00CB6CAE">
        <w:rPr>
          <w:u w:val="single"/>
        </w:rPr>
        <w:t xml:space="preserve">non sussistono motivi di esclusione di cui all’art. 80 comma 1 e comma </w:t>
      </w:r>
      <w:r w:rsidRPr="00BA3F0B">
        <w:rPr>
          <w:u w:val="single"/>
        </w:rPr>
        <w:t xml:space="preserve">2, </w:t>
      </w:r>
      <w:r w:rsidR="00FD1BD6" w:rsidRPr="00BA3F0B">
        <w:rPr>
          <w:u w:val="single"/>
        </w:rPr>
        <w:t xml:space="preserve">(da valutare comma 5 </w:t>
      </w:r>
      <w:proofErr w:type="spellStart"/>
      <w:r w:rsidR="00FD1BD6" w:rsidRPr="00BA3F0B">
        <w:rPr>
          <w:u w:val="single"/>
        </w:rPr>
        <w:t>let</w:t>
      </w:r>
      <w:proofErr w:type="spellEnd"/>
      <w:r w:rsidR="00FD1BD6" w:rsidRPr="00BA3F0B">
        <w:rPr>
          <w:u w:val="single"/>
        </w:rPr>
        <w:t xml:space="preserve">. c) e l) </w:t>
      </w:r>
      <w:r w:rsidRPr="00BA3F0B">
        <w:rPr>
          <w:u w:val="single"/>
        </w:rPr>
        <w:t>son</w:t>
      </w:r>
      <w:r w:rsidRPr="00CB6CAE">
        <w:rPr>
          <w:u w:val="single"/>
        </w:rPr>
        <w:t>o i seguenti:</w:t>
      </w:r>
    </w:p>
    <w:p w14:paraId="17261BC5" w14:textId="77777777" w:rsidR="00CB6CAE" w:rsidRDefault="00CB6CAE" w:rsidP="00CB6CAE">
      <w:pPr>
        <w:spacing w:after="0"/>
        <w:jc w:val="both"/>
        <w:rPr>
          <w:u w:val="single"/>
        </w:rPr>
      </w:pPr>
    </w:p>
    <w:p w14:paraId="2C04038C" w14:textId="77777777" w:rsidR="00CB6CAE" w:rsidRDefault="00D85685" w:rsidP="00CB6CAE">
      <w:pPr>
        <w:pStyle w:val="Paragrafoelenco"/>
        <w:numPr>
          <w:ilvl w:val="0"/>
          <w:numId w:val="2"/>
        </w:numPr>
        <w:spacing w:after="0"/>
        <w:jc w:val="both"/>
      </w:pPr>
      <w:r>
        <w:t>___________________________</w:t>
      </w:r>
    </w:p>
    <w:p w14:paraId="3108E76E" w14:textId="77777777" w:rsidR="00D85685" w:rsidRDefault="00D85685" w:rsidP="00CB6CAE">
      <w:pPr>
        <w:pStyle w:val="Paragrafoelenco"/>
        <w:numPr>
          <w:ilvl w:val="0"/>
          <w:numId w:val="2"/>
        </w:numPr>
        <w:spacing w:after="0"/>
        <w:jc w:val="both"/>
      </w:pPr>
      <w:r>
        <w:t>___________________________</w:t>
      </w:r>
    </w:p>
    <w:p w14:paraId="3DA32B12" w14:textId="77777777" w:rsidR="00D85685" w:rsidRPr="00CB6CAE" w:rsidRDefault="00D85685" w:rsidP="00CB6CAE">
      <w:pPr>
        <w:pStyle w:val="Paragrafoelenco"/>
        <w:numPr>
          <w:ilvl w:val="0"/>
          <w:numId w:val="2"/>
        </w:numPr>
        <w:spacing w:after="0"/>
        <w:jc w:val="both"/>
      </w:pPr>
      <w:r>
        <w:t>___________________________</w:t>
      </w:r>
    </w:p>
    <w:p w14:paraId="37B82FA6" w14:textId="77777777" w:rsidR="00CB6CAE" w:rsidRDefault="00CB6CAE" w:rsidP="00CB6CAE">
      <w:pPr>
        <w:spacing w:after="0"/>
        <w:jc w:val="both"/>
        <w:rPr>
          <w:sz w:val="20"/>
          <w:szCs w:val="20"/>
          <w:u w:val="single"/>
        </w:rPr>
      </w:pPr>
    </w:p>
    <w:p w14:paraId="3008D28A" w14:textId="77777777" w:rsidR="00CB6CAE" w:rsidRPr="007E20C1" w:rsidRDefault="00CB6CAE" w:rsidP="007E20C1">
      <w:pPr>
        <w:pStyle w:val="Paragrafoelenco"/>
        <w:spacing w:after="0"/>
        <w:jc w:val="center"/>
        <w:rPr>
          <w:b/>
        </w:rPr>
      </w:pPr>
    </w:p>
    <w:p w14:paraId="5D81CCCD" w14:textId="77777777" w:rsidR="007E20C1" w:rsidRDefault="007E20C1" w:rsidP="007E20C1">
      <w:pPr>
        <w:spacing w:after="0"/>
        <w:jc w:val="both"/>
      </w:pPr>
    </w:p>
    <w:p w14:paraId="579AB80D" w14:textId="77777777" w:rsidR="007E20C1" w:rsidRDefault="007E20C1" w:rsidP="007E20C1">
      <w:pPr>
        <w:spacing w:after="0"/>
        <w:jc w:val="both"/>
      </w:pPr>
    </w:p>
    <w:p w14:paraId="6593B3EC" w14:textId="77777777" w:rsidR="007E20C1" w:rsidRPr="007E20C1" w:rsidRDefault="007E20C1" w:rsidP="007E20C1">
      <w:pPr>
        <w:spacing w:after="0"/>
        <w:jc w:val="both"/>
      </w:pPr>
    </w:p>
    <w:bookmarkEnd w:id="0"/>
    <w:bookmarkEnd w:id="1"/>
    <w:bookmarkEnd w:id="2"/>
    <w:bookmarkEnd w:id="3"/>
    <w:bookmarkEnd w:id="4"/>
    <w:bookmarkEnd w:id="5"/>
    <w:p w14:paraId="6E6A3F78" w14:textId="77777777" w:rsidR="006F3596" w:rsidRPr="007E20C1" w:rsidRDefault="006F3596" w:rsidP="00240E00">
      <w:pPr>
        <w:spacing w:after="0"/>
        <w:jc w:val="both"/>
      </w:pPr>
    </w:p>
    <w:p w14:paraId="7D11DD85" w14:textId="77777777" w:rsidR="0024405C" w:rsidRPr="0066288C" w:rsidRDefault="0024405C" w:rsidP="0024405C">
      <w:pPr>
        <w:spacing w:after="0"/>
        <w:jc w:val="both"/>
      </w:pPr>
      <w:r w:rsidRPr="0066288C">
        <w:t>Data e Luogo</w:t>
      </w:r>
    </w:p>
    <w:p w14:paraId="316C2C21" w14:textId="77777777" w:rsidR="00CA226D" w:rsidRPr="0066288C" w:rsidRDefault="00CA226D" w:rsidP="0024405C">
      <w:pPr>
        <w:spacing w:after="0"/>
        <w:jc w:val="both"/>
      </w:pPr>
    </w:p>
    <w:p w14:paraId="1DE5CEB9" w14:textId="77777777" w:rsidR="0024405C" w:rsidRPr="0066288C" w:rsidRDefault="0024405C" w:rsidP="0024405C">
      <w:pPr>
        <w:spacing w:after="0"/>
        <w:jc w:val="both"/>
      </w:pPr>
      <w:r w:rsidRPr="0066288C">
        <w:t>_____________________________</w:t>
      </w:r>
    </w:p>
    <w:p w14:paraId="143855CB" w14:textId="77777777" w:rsidR="0024405C" w:rsidRPr="0066288C" w:rsidRDefault="0024405C" w:rsidP="0024405C">
      <w:pPr>
        <w:spacing w:after="0"/>
        <w:jc w:val="right"/>
      </w:pPr>
      <w:r w:rsidRPr="0066288C">
        <w:t>Firma</w:t>
      </w:r>
    </w:p>
    <w:p w14:paraId="50400444" w14:textId="77777777" w:rsidR="00733D11" w:rsidRPr="0066288C" w:rsidRDefault="00733D11" w:rsidP="0024405C">
      <w:pPr>
        <w:spacing w:after="0"/>
        <w:jc w:val="right"/>
      </w:pPr>
    </w:p>
    <w:p w14:paraId="42F09565" w14:textId="77777777" w:rsidR="00B76D5A" w:rsidRPr="007E20C1" w:rsidRDefault="00B76D5A" w:rsidP="0024405C">
      <w:pPr>
        <w:spacing w:after="0"/>
        <w:jc w:val="right"/>
      </w:pPr>
      <w:r w:rsidRPr="0066288C">
        <w:t>______________</w:t>
      </w:r>
    </w:p>
    <w:sectPr w:rsidR="00B76D5A" w:rsidRPr="007E20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371"/>
    <w:multiLevelType w:val="hybridMultilevel"/>
    <w:tmpl w:val="C2884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FC0B1C"/>
    <w:multiLevelType w:val="hybridMultilevel"/>
    <w:tmpl w:val="D9EA9AC8"/>
    <w:lvl w:ilvl="0" w:tplc="99AE1B1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7735332">
    <w:abstractNumId w:val="0"/>
  </w:num>
  <w:num w:numId="2" w16cid:durableId="192980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5C"/>
    <w:rsid w:val="00037653"/>
    <w:rsid w:val="00076F5C"/>
    <w:rsid w:val="00093979"/>
    <w:rsid w:val="000D34D4"/>
    <w:rsid w:val="000E30F4"/>
    <w:rsid w:val="00214A98"/>
    <w:rsid w:val="00240E00"/>
    <w:rsid w:val="0024405C"/>
    <w:rsid w:val="0027095C"/>
    <w:rsid w:val="00315901"/>
    <w:rsid w:val="005D6FB0"/>
    <w:rsid w:val="0061637A"/>
    <w:rsid w:val="0066288C"/>
    <w:rsid w:val="00685D9D"/>
    <w:rsid w:val="006A3422"/>
    <w:rsid w:val="006F3596"/>
    <w:rsid w:val="006F4B67"/>
    <w:rsid w:val="00733D11"/>
    <w:rsid w:val="00775053"/>
    <w:rsid w:val="00780624"/>
    <w:rsid w:val="007A42C4"/>
    <w:rsid w:val="007D1577"/>
    <w:rsid w:val="007E20C1"/>
    <w:rsid w:val="00946CE2"/>
    <w:rsid w:val="00961504"/>
    <w:rsid w:val="009A6D6E"/>
    <w:rsid w:val="00B174B7"/>
    <w:rsid w:val="00B64E9D"/>
    <w:rsid w:val="00B76D5A"/>
    <w:rsid w:val="00BA3F0B"/>
    <w:rsid w:val="00BB048B"/>
    <w:rsid w:val="00C52BC6"/>
    <w:rsid w:val="00CA226D"/>
    <w:rsid w:val="00CB2563"/>
    <w:rsid w:val="00CB6CAE"/>
    <w:rsid w:val="00D85685"/>
    <w:rsid w:val="00DA0B67"/>
    <w:rsid w:val="00DC4F05"/>
    <w:rsid w:val="00E15499"/>
    <w:rsid w:val="00E50FEF"/>
    <w:rsid w:val="00E74DAE"/>
    <w:rsid w:val="00EB731D"/>
    <w:rsid w:val="00ED49AB"/>
    <w:rsid w:val="00EE6587"/>
    <w:rsid w:val="00F3687D"/>
    <w:rsid w:val="00FB2341"/>
    <w:rsid w:val="00FD1BD6"/>
    <w:rsid w:val="00FD5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AFA9"/>
  <w15:docId w15:val="{865C8C0A-8FF5-4C5A-80AD-85E258EC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93979"/>
    <w:rPr>
      <w:color w:val="0000FF" w:themeColor="hyperlink"/>
      <w:u w:val="single"/>
    </w:rPr>
  </w:style>
  <w:style w:type="paragraph" w:styleId="Paragrafoelenco">
    <w:name w:val="List Paragraph"/>
    <w:basedOn w:val="Normale"/>
    <w:uiPriority w:val="34"/>
    <w:qFormat/>
    <w:rsid w:val="00DC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IPIP</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UT199</dc:creator>
  <cp:lastModifiedBy>Cristina Fumagalli</cp:lastModifiedBy>
  <cp:revision>3</cp:revision>
  <dcterms:created xsi:type="dcterms:W3CDTF">2022-03-15T11:36:00Z</dcterms:created>
  <dcterms:modified xsi:type="dcterms:W3CDTF">2022-05-02T09:09:00Z</dcterms:modified>
</cp:coreProperties>
</file>